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35"/>
        <w:gridCol w:w="1792"/>
        <w:gridCol w:w="2835"/>
        <w:gridCol w:w="2835"/>
        <w:gridCol w:w="3260"/>
        <w:gridCol w:w="2552"/>
      </w:tblGrid>
      <w:tr w:rsidR="001B6BAB" w:rsidRPr="00554903" w14:paraId="4C1D0A28" w14:textId="77777777" w:rsidTr="001B6BAB">
        <w:tc>
          <w:tcPr>
            <w:tcW w:w="1435" w:type="dxa"/>
          </w:tcPr>
          <w:p w14:paraId="4EAF6EE0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Anno </w:t>
            </w:r>
          </w:p>
        </w:tc>
        <w:tc>
          <w:tcPr>
            <w:tcW w:w="1792" w:type="dxa"/>
          </w:tcPr>
          <w:p w14:paraId="3B3D676F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area direttiva</w:t>
            </w:r>
          </w:p>
        </w:tc>
        <w:tc>
          <w:tcPr>
            <w:tcW w:w="2835" w:type="dxa"/>
          </w:tcPr>
          <w:p w14:paraId="3DB5E1EB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mansioni rilevanti</w:t>
            </w:r>
          </w:p>
        </w:tc>
        <w:tc>
          <w:tcPr>
            <w:tcW w:w="2835" w:type="dxa"/>
          </w:tcPr>
          <w:p w14:paraId="05A8D0FD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coordinamento e mansioni polivalenti</w:t>
            </w:r>
          </w:p>
        </w:tc>
        <w:tc>
          <w:tcPr>
            <w:tcW w:w="3260" w:type="dxa"/>
          </w:tcPr>
          <w:p w14:paraId="38661A81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FOREG – quota obiettivi specifici</w:t>
            </w:r>
          </w:p>
        </w:tc>
        <w:tc>
          <w:tcPr>
            <w:tcW w:w="2552" w:type="dxa"/>
          </w:tcPr>
          <w:p w14:paraId="4013A13A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Retribuzione risultato</w:t>
            </w:r>
          </w:p>
        </w:tc>
      </w:tr>
      <w:tr w:rsidR="001B6BAB" w:rsidRPr="00554903" w14:paraId="1F191538" w14:textId="77777777" w:rsidTr="001B6BAB">
        <w:tc>
          <w:tcPr>
            <w:tcW w:w="1435" w:type="dxa"/>
          </w:tcPr>
          <w:p w14:paraId="111B8371" w14:textId="7E763E49" w:rsidR="001B6BAB" w:rsidRPr="000057B0" w:rsidRDefault="00554903">
            <w:pPr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>20</w:t>
            </w:r>
            <w:r w:rsidR="006006F7" w:rsidRPr="000057B0">
              <w:rPr>
                <w:sz w:val="24"/>
                <w:szCs w:val="24"/>
              </w:rPr>
              <w:t>2</w:t>
            </w:r>
            <w:r w:rsidR="007F7364" w:rsidRPr="000057B0">
              <w:rPr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678E3088" w14:textId="741EB2BC" w:rsidR="001B6BAB" w:rsidRPr="000057B0" w:rsidRDefault="00554903" w:rsidP="00C41F6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0057B0" w:rsidRPr="000057B0">
              <w:rPr>
                <w:sz w:val="24"/>
                <w:szCs w:val="24"/>
              </w:rPr>
              <w:t>10</w:t>
            </w:r>
            <w:r w:rsidRPr="000057B0">
              <w:rPr>
                <w:sz w:val="24"/>
                <w:szCs w:val="24"/>
              </w:rPr>
              <w:t>.</w:t>
            </w:r>
            <w:r w:rsidR="000057B0" w:rsidRPr="000057B0">
              <w:rPr>
                <w:sz w:val="24"/>
                <w:szCs w:val="24"/>
              </w:rPr>
              <w:t>360</w:t>
            </w:r>
            <w:r w:rsidRPr="000057B0">
              <w:rPr>
                <w:sz w:val="24"/>
                <w:szCs w:val="24"/>
              </w:rPr>
              <w:t>,</w:t>
            </w:r>
            <w:r w:rsidR="000057B0" w:rsidRPr="000057B0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54E8D13C" w14:textId="16C35931" w:rsidR="001B6BAB" w:rsidRPr="000057B0" w:rsidRDefault="00554903" w:rsidP="00C41F6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6006F7" w:rsidRPr="000057B0">
              <w:rPr>
                <w:sz w:val="24"/>
                <w:szCs w:val="24"/>
              </w:rPr>
              <w:t>3</w:t>
            </w:r>
            <w:r w:rsidRPr="000057B0">
              <w:rPr>
                <w:sz w:val="24"/>
                <w:szCs w:val="24"/>
              </w:rPr>
              <w:t>.</w:t>
            </w:r>
            <w:r w:rsidR="006006F7" w:rsidRPr="000057B0">
              <w:rPr>
                <w:sz w:val="24"/>
                <w:szCs w:val="24"/>
              </w:rPr>
              <w:t>200</w:t>
            </w:r>
            <w:r w:rsidRPr="000057B0">
              <w:rPr>
                <w:sz w:val="24"/>
                <w:szCs w:val="24"/>
              </w:rPr>
              <w:t>,</w:t>
            </w:r>
            <w:r w:rsidR="006006F7" w:rsidRPr="000057B0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2AFBFFF" w14:textId="3A8C52A2" w:rsidR="006006F7" w:rsidRPr="000057B0" w:rsidRDefault="001B6BAB" w:rsidP="006006F7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0057B0" w:rsidRPr="000057B0">
              <w:rPr>
                <w:sz w:val="24"/>
                <w:szCs w:val="24"/>
              </w:rPr>
              <w:t>191</w:t>
            </w:r>
            <w:r w:rsidRPr="000057B0">
              <w:rPr>
                <w:sz w:val="24"/>
                <w:szCs w:val="24"/>
              </w:rPr>
              <w:t>,</w:t>
            </w:r>
            <w:r w:rsidR="000057B0" w:rsidRPr="000057B0">
              <w:rPr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14:paraId="2B653AE8" w14:textId="77777777" w:rsidR="001B6BAB" w:rsidRPr="000057B0" w:rsidRDefault="001B6BAB" w:rsidP="00C41F6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>€ 0,00</w:t>
            </w:r>
          </w:p>
        </w:tc>
        <w:tc>
          <w:tcPr>
            <w:tcW w:w="2552" w:type="dxa"/>
          </w:tcPr>
          <w:p w14:paraId="6591A2A2" w14:textId="3CB2154C" w:rsidR="001B6BAB" w:rsidRPr="000057B0" w:rsidRDefault="001B6BAB" w:rsidP="00C41F6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6006F7" w:rsidRPr="000057B0">
              <w:rPr>
                <w:sz w:val="24"/>
                <w:szCs w:val="24"/>
              </w:rPr>
              <w:t>6</w:t>
            </w:r>
            <w:r w:rsidR="00C46CA4" w:rsidRPr="000057B0">
              <w:rPr>
                <w:sz w:val="24"/>
                <w:szCs w:val="24"/>
              </w:rPr>
              <w:t>.</w:t>
            </w:r>
            <w:r w:rsidR="006006F7" w:rsidRPr="000057B0">
              <w:rPr>
                <w:sz w:val="24"/>
                <w:szCs w:val="24"/>
              </w:rPr>
              <w:t>762</w:t>
            </w:r>
            <w:r w:rsidR="00C46CA4" w:rsidRPr="000057B0">
              <w:rPr>
                <w:sz w:val="24"/>
                <w:szCs w:val="24"/>
              </w:rPr>
              <w:t>,</w:t>
            </w:r>
            <w:r w:rsidR="002B5937" w:rsidRPr="000057B0">
              <w:rPr>
                <w:sz w:val="24"/>
                <w:szCs w:val="24"/>
              </w:rPr>
              <w:t>00</w:t>
            </w:r>
            <w:r w:rsidR="00C46CA4" w:rsidRPr="000057B0">
              <w:rPr>
                <w:sz w:val="24"/>
                <w:szCs w:val="24"/>
              </w:rPr>
              <w:t xml:space="preserve"> </w:t>
            </w:r>
          </w:p>
        </w:tc>
      </w:tr>
    </w:tbl>
    <w:p w14:paraId="204FBC32" w14:textId="77777777" w:rsidR="007A57FF" w:rsidRDefault="007A57FF"/>
    <w:sectPr w:rsidR="007A57FF" w:rsidSect="001B6BAB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EA14" w14:textId="77777777" w:rsidR="001B6BAB" w:rsidRDefault="001B6BAB" w:rsidP="001B6BAB">
      <w:pPr>
        <w:spacing w:after="0" w:line="240" w:lineRule="auto"/>
      </w:pPr>
      <w:r>
        <w:separator/>
      </w:r>
    </w:p>
  </w:endnote>
  <w:endnote w:type="continuationSeparator" w:id="0">
    <w:p w14:paraId="5C4B8688" w14:textId="77777777" w:rsidR="001B6BAB" w:rsidRDefault="001B6BAB" w:rsidP="001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7C25" w14:textId="77777777" w:rsidR="001B6BAB" w:rsidRDefault="001B6BAB" w:rsidP="001B6BAB">
      <w:pPr>
        <w:spacing w:after="0" w:line="240" w:lineRule="auto"/>
      </w:pPr>
      <w:r>
        <w:separator/>
      </w:r>
    </w:p>
  </w:footnote>
  <w:footnote w:type="continuationSeparator" w:id="0">
    <w:p w14:paraId="01A000D5" w14:textId="77777777" w:rsidR="001B6BAB" w:rsidRDefault="001B6BAB" w:rsidP="001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0A2" w14:textId="433DBEF6" w:rsidR="001B6BAB" w:rsidRPr="00554903" w:rsidRDefault="001B6BAB" w:rsidP="00554903">
    <w:pPr>
      <w:pStyle w:val="Intestazione"/>
      <w:jc w:val="center"/>
      <w:rPr>
        <w:b/>
        <w:sz w:val="28"/>
        <w:szCs w:val="28"/>
      </w:rPr>
    </w:pPr>
    <w:r w:rsidRPr="00554903">
      <w:rPr>
        <w:b/>
        <w:sz w:val="28"/>
        <w:szCs w:val="28"/>
      </w:rPr>
      <w:t xml:space="preserve">Retribuzione accessoria </w:t>
    </w:r>
    <w:r w:rsidR="00554903" w:rsidRPr="00554903">
      <w:rPr>
        <w:b/>
        <w:sz w:val="28"/>
        <w:szCs w:val="28"/>
      </w:rPr>
      <w:t>ann</w:t>
    </w:r>
    <w:r w:rsidR="002B5937">
      <w:rPr>
        <w:b/>
        <w:sz w:val="28"/>
        <w:szCs w:val="28"/>
      </w:rPr>
      <w:t xml:space="preserve">o </w:t>
    </w:r>
    <w:r w:rsidR="00554903" w:rsidRPr="00554903">
      <w:rPr>
        <w:b/>
        <w:sz w:val="28"/>
        <w:szCs w:val="28"/>
      </w:rPr>
      <w:t>20</w:t>
    </w:r>
    <w:r w:rsidR="006006F7">
      <w:rPr>
        <w:b/>
        <w:sz w:val="28"/>
        <w:szCs w:val="28"/>
      </w:rPr>
      <w:t>2</w:t>
    </w:r>
    <w:r w:rsidR="007F7364">
      <w:rPr>
        <w:b/>
        <w:sz w:val="28"/>
        <w:szCs w:val="28"/>
      </w:rPr>
      <w:t>1</w:t>
    </w:r>
    <w:r w:rsidR="00554903" w:rsidRPr="00554903">
      <w:rPr>
        <w:b/>
        <w:sz w:val="28"/>
        <w:szCs w:val="28"/>
      </w:rPr>
      <w:t xml:space="preserve"> liquidat</w:t>
    </w:r>
    <w:r w:rsidR="00E40D97">
      <w:rPr>
        <w:b/>
        <w:sz w:val="28"/>
        <w:szCs w:val="28"/>
      </w:rPr>
      <w:t>i</w:t>
    </w:r>
    <w:r w:rsidR="00554903" w:rsidRPr="00554903">
      <w:rPr>
        <w:b/>
        <w:sz w:val="28"/>
        <w:szCs w:val="28"/>
      </w:rPr>
      <w:t xml:space="preserve"> nell’</w:t>
    </w:r>
    <w:r w:rsidRPr="00554903">
      <w:rPr>
        <w:b/>
        <w:sz w:val="28"/>
        <w:szCs w:val="28"/>
      </w:rPr>
      <w:t>anno 20</w:t>
    </w:r>
    <w:r w:rsidR="002B5937">
      <w:rPr>
        <w:b/>
        <w:sz w:val="28"/>
        <w:szCs w:val="28"/>
      </w:rPr>
      <w:t>2</w:t>
    </w:r>
    <w:r w:rsidR="007F7364">
      <w:rPr>
        <w:b/>
        <w:sz w:val="28"/>
        <w:szCs w:val="28"/>
      </w:rPr>
      <w:t>2</w:t>
    </w:r>
  </w:p>
  <w:p w14:paraId="039EB36F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  <w:p w14:paraId="7A564EDC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AB"/>
    <w:rsid w:val="000057B0"/>
    <w:rsid w:val="001B6BAB"/>
    <w:rsid w:val="002B5937"/>
    <w:rsid w:val="00331DC7"/>
    <w:rsid w:val="00554903"/>
    <w:rsid w:val="005A0C9F"/>
    <w:rsid w:val="006006F7"/>
    <w:rsid w:val="0068101A"/>
    <w:rsid w:val="00724AAD"/>
    <w:rsid w:val="007A57FF"/>
    <w:rsid w:val="007F7364"/>
    <w:rsid w:val="00AF214B"/>
    <w:rsid w:val="00C41F6D"/>
    <w:rsid w:val="00C46CA4"/>
    <w:rsid w:val="00E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126E"/>
  <w15:docId w15:val="{FFEFF9F9-B630-466A-AE27-68DC28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AB"/>
  </w:style>
  <w:style w:type="paragraph" w:styleId="Pidipagina">
    <w:name w:val="footer"/>
    <w:basedOn w:val="Normale"/>
    <w:link w:val="Pidipagina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Zatelli</dc:creator>
  <cp:lastModifiedBy>Gianna Kersbamer</cp:lastModifiedBy>
  <cp:revision>4</cp:revision>
  <cp:lastPrinted>2019-10-18T08:52:00Z</cp:lastPrinted>
  <dcterms:created xsi:type="dcterms:W3CDTF">2023-02-02T10:33:00Z</dcterms:created>
  <dcterms:modified xsi:type="dcterms:W3CDTF">2023-02-06T10:56:00Z</dcterms:modified>
</cp:coreProperties>
</file>